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3B9" w:rsidRDefault="007523B9" w:rsidP="003D5FA0">
      <w:bookmarkStart w:id="0" w:name="_Hlk10796676"/>
    </w:p>
    <w:p w:rsidR="007523B9" w:rsidRDefault="007523B9" w:rsidP="007523B9">
      <w:pPr>
        <w:jc w:val="center"/>
        <w:rPr>
          <w:color w:val="002060"/>
          <w:sz w:val="32"/>
          <w:szCs w:val="32"/>
        </w:rPr>
      </w:pPr>
    </w:p>
    <w:p w:rsidR="007523B9" w:rsidRPr="007523B9" w:rsidRDefault="007523B9" w:rsidP="007523B9">
      <w:pPr>
        <w:jc w:val="center"/>
        <w:rPr>
          <w:color w:val="002060"/>
          <w:sz w:val="32"/>
          <w:szCs w:val="32"/>
        </w:rPr>
      </w:pPr>
      <w:r w:rsidRPr="007523B9">
        <w:rPr>
          <w:color w:val="002060"/>
          <w:sz w:val="32"/>
          <w:szCs w:val="32"/>
        </w:rPr>
        <w:t>GAL ETNA</w:t>
      </w:r>
    </w:p>
    <w:p w:rsidR="007523B9" w:rsidRDefault="007523B9" w:rsidP="003D5FA0"/>
    <w:p w:rsidR="007523B9" w:rsidRDefault="007523B9" w:rsidP="007523B9">
      <w:pPr>
        <w:jc w:val="center"/>
      </w:pPr>
      <w:r w:rsidRPr="007523B9">
        <w:t xml:space="preserve">PUBBLICAZIONE BANDO ED ALLEGATI SOTTOMISURA 6.4.C – AMBITO </w:t>
      </w:r>
      <w:r w:rsidR="00D72297">
        <w:t>2</w:t>
      </w:r>
      <w:r w:rsidRPr="007523B9">
        <w:t xml:space="preserve"> </w:t>
      </w:r>
      <w:r w:rsidRPr="007523B9">
        <w:rPr>
          <w:color w:val="000000"/>
        </w:rPr>
        <w:t>“SVILUPPO E INNOVAZIONE DELLE FILIERE E DEI SISTEMI PRODUTTIVI LOCALI (AGRO-ALIMENTARI, FORESTALI, ARTIGIANALI, MANIFATTURIERI)”</w:t>
      </w:r>
      <w:r w:rsidRPr="007523B9">
        <w:t xml:space="preserve"> - E COMUNICAZIONE TERMINI INIZIALI E FINALI PER LA DOMANDA DI SOSTEGNO</w:t>
      </w:r>
    </w:p>
    <w:p w:rsidR="00C72309" w:rsidRPr="007523B9" w:rsidRDefault="00C72309" w:rsidP="007523B9">
      <w:pPr>
        <w:jc w:val="center"/>
      </w:pPr>
      <w:r>
        <w:t>CODICE BANDO 43904</w:t>
      </w:r>
    </w:p>
    <w:p w:rsidR="007523B9" w:rsidRPr="007523B9" w:rsidRDefault="007523B9" w:rsidP="007523B9">
      <w:pPr>
        <w:spacing w:line="360" w:lineRule="auto"/>
      </w:pPr>
    </w:p>
    <w:p w:rsidR="007523B9" w:rsidRDefault="007523B9" w:rsidP="00D72297">
      <w:pPr>
        <w:spacing w:line="360" w:lineRule="auto"/>
        <w:jc w:val="both"/>
      </w:pPr>
      <w:r>
        <w:t xml:space="preserve">Nell’ambito dell’attuazione del Piano di Azione Locale “Itaca”, PSR Sicilia 2014/2020, </w:t>
      </w:r>
      <w:proofErr w:type="spellStart"/>
      <w:r>
        <w:t>Mis</w:t>
      </w:r>
      <w:proofErr w:type="spellEnd"/>
      <w:r>
        <w:t xml:space="preserve">. 19.2, si procede alla pubblicazione del bando ed allegati relativi alla Sottomisura 6.4.C, Ambito </w:t>
      </w:r>
      <w:r w:rsidR="00D72297">
        <w:t>2</w:t>
      </w:r>
      <w:r>
        <w:t xml:space="preserve"> – </w:t>
      </w:r>
      <w:r w:rsidRPr="007523B9">
        <w:t>“</w:t>
      </w:r>
      <w:r w:rsidRPr="006A46D9">
        <w:rPr>
          <w:i/>
          <w:iCs/>
        </w:rPr>
        <w:t>Sviluppo e innovazione delle filiere e dei sistemi produttivi locali (agro-alimentari, forestali, artigianali, manifatturieri)</w:t>
      </w:r>
      <w:r w:rsidRPr="007523B9">
        <w:t>”</w:t>
      </w:r>
      <w:r>
        <w:t xml:space="preserve">, Azione </w:t>
      </w:r>
      <w:r w:rsidR="00D72297">
        <w:t>2</w:t>
      </w:r>
      <w:r w:rsidRPr="007523B9">
        <w:t xml:space="preserve">.1.3– </w:t>
      </w:r>
      <w:r w:rsidR="00D72297" w:rsidRPr="00D72297">
        <w:rPr>
          <w:i/>
        </w:rPr>
        <w:t>“Sostegno ad investimenti per l’implementazione di servizi turistici, di servizi ricreativi, di manutenzione ambientale e per le attività di B&amp;B”</w:t>
      </w:r>
      <w:r w:rsidR="00C72309">
        <w:t xml:space="preserve"> – Codice 43904</w:t>
      </w:r>
      <w:bookmarkStart w:id="1" w:name="_GoBack"/>
      <w:bookmarkEnd w:id="1"/>
    </w:p>
    <w:p w:rsidR="007523B9" w:rsidRDefault="007523B9" w:rsidP="007523B9">
      <w:pPr>
        <w:spacing w:line="360" w:lineRule="auto"/>
        <w:jc w:val="both"/>
      </w:pPr>
      <w:r>
        <w:t xml:space="preserve"> Si comunica, in conformità a quanto disposto in art. 14 del Bando, che i termini iniziali e finali di presentazione delle domande di sostegno sono, rispettivamente, i seguenti: </w:t>
      </w:r>
    </w:p>
    <w:p w:rsidR="007523B9" w:rsidRPr="00C72309" w:rsidRDefault="00C72309" w:rsidP="007523B9">
      <w:pPr>
        <w:spacing w:line="360" w:lineRule="auto"/>
        <w:jc w:val="center"/>
      </w:pPr>
      <w:r w:rsidRPr="00C72309">
        <w:t>30</w:t>
      </w:r>
      <w:r w:rsidR="007523B9" w:rsidRPr="00C72309">
        <w:t xml:space="preserve"> </w:t>
      </w:r>
      <w:r w:rsidR="00D72297" w:rsidRPr="00C72309">
        <w:t>Aprile</w:t>
      </w:r>
      <w:r w:rsidR="007523B9" w:rsidRPr="00C72309">
        <w:t xml:space="preserve"> 2020 – Apertura</w:t>
      </w:r>
    </w:p>
    <w:p w:rsidR="007523B9" w:rsidRPr="00C72309" w:rsidRDefault="00C72309" w:rsidP="007523B9">
      <w:pPr>
        <w:spacing w:line="360" w:lineRule="auto"/>
        <w:jc w:val="center"/>
      </w:pPr>
      <w:r w:rsidRPr="00C72309">
        <w:t>31</w:t>
      </w:r>
      <w:r w:rsidR="007523B9" w:rsidRPr="00C72309">
        <w:t xml:space="preserve"> </w:t>
      </w:r>
      <w:r w:rsidR="00C471EB" w:rsidRPr="00C72309">
        <w:t>luglio</w:t>
      </w:r>
      <w:r w:rsidR="007523B9" w:rsidRPr="00C72309">
        <w:t xml:space="preserve"> 2020– Chiusura</w:t>
      </w:r>
    </w:p>
    <w:p w:rsidR="007523B9" w:rsidRPr="00C72309" w:rsidRDefault="007523B9" w:rsidP="007523B9">
      <w:pPr>
        <w:spacing w:line="360" w:lineRule="auto"/>
      </w:pPr>
    </w:p>
    <w:p w:rsidR="007523B9" w:rsidRDefault="007523B9" w:rsidP="007523B9">
      <w:pPr>
        <w:spacing w:line="360" w:lineRule="auto"/>
      </w:pPr>
      <w:r w:rsidRPr="00C72309">
        <w:t xml:space="preserve">Biancavilla, </w:t>
      </w:r>
      <w:r w:rsidR="00617E3D" w:rsidRPr="00C72309">
        <w:t>02 aprile</w:t>
      </w:r>
      <w:r w:rsidR="006A46D9" w:rsidRPr="00C72309">
        <w:t xml:space="preserve"> 2020</w:t>
      </w:r>
    </w:p>
    <w:p w:rsidR="007523B9" w:rsidRDefault="007523B9" w:rsidP="007523B9">
      <w:pPr>
        <w:spacing w:line="360" w:lineRule="auto"/>
      </w:pPr>
    </w:p>
    <w:p w:rsidR="007523B9" w:rsidRDefault="007523B9" w:rsidP="007523B9">
      <w:pPr>
        <w:spacing w:line="360" w:lineRule="auto"/>
        <w:ind w:left="6237"/>
      </w:pPr>
      <w:r>
        <w:t xml:space="preserve"> Il PRESIDENTE </w:t>
      </w:r>
    </w:p>
    <w:p w:rsidR="003D5FA0" w:rsidRDefault="007523B9" w:rsidP="007523B9">
      <w:pPr>
        <w:spacing w:line="360" w:lineRule="auto"/>
        <w:ind w:left="5954"/>
      </w:pPr>
      <w:r>
        <w:t xml:space="preserve">F.to Vincenzo </w:t>
      </w:r>
      <w:bookmarkEnd w:id="0"/>
      <w:proofErr w:type="spellStart"/>
      <w:r>
        <w:t>Maccarrone</w:t>
      </w:r>
      <w:proofErr w:type="spellEnd"/>
    </w:p>
    <w:sectPr w:rsidR="003D5FA0" w:rsidSect="0012547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B2D" w:rsidRDefault="00D53B2D" w:rsidP="0012547E">
      <w:r>
        <w:separator/>
      </w:r>
    </w:p>
  </w:endnote>
  <w:endnote w:type="continuationSeparator" w:id="0">
    <w:p w:rsidR="00D53B2D" w:rsidRDefault="00D53B2D" w:rsidP="0012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BF" w:rsidRDefault="002E410C">
    <w:pPr>
      <w:pStyle w:val="Corpotesto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3716020</wp:posOffset>
              </wp:positionH>
              <wp:positionV relativeFrom="page">
                <wp:posOffset>9893935</wp:posOffset>
              </wp:positionV>
              <wp:extent cx="127000" cy="177800"/>
              <wp:effectExtent l="0" t="0" r="0" b="0"/>
              <wp:wrapNone/>
              <wp:docPr id="2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1BF" w:rsidRDefault="002913C6">
                          <w:pPr>
                            <w:pStyle w:val="Corpotesto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 w:rsidR="00EC5D8C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230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92.6pt;margin-top:779.0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" o:allowincell="f" filled="f" stroked="f">
              <v:textbox inset="0,0,0,0">
                <w:txbxContent>
                  <w:p w:rsidR="00A811BF" w:rsidRDefault="002913C6">
                    <w:pPr>
                      <w:pStyle w:val="Corpotesto"/>
                      <w:kinsoku w:val="0"/>
                      <w:overflowPunct w:val="0"/>
                      <w:spacing w:line="265" w:lineRule="exact"/>
                      <w:ind w:left="40"/>
                    </w:pPr>
                    <w:r>
                      <w:fldChar w:fldCharType="begin"/>
                    </w:r>
                    <w:r w:rsidR="00EC5D8C">
                      <w:instrText xml:space="preserve"> PAGE </w:instrText>
                    </w:r>
                    <w:r>
                      <w:fldChar w:fldCharType="separate"/>
                    </w:r>
                    <w:r w:rsidR="00C72309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B2D" w:rsidRDefault="00D53B2D" w:rsidP="0012547E">
      <w:r>
        <w:separator/>
      </w:r>
    </w:p>
  </w:footnote>
  <w:footnote w:type="continuationSeparator" w:id="0">
    <w:p w:rsidR="00D53B2D" w:rsidRDefault="00D53B2D" w:rsidP="00125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95C" w:rsidRDefault="001C295C" w:rsidP="00E82B72">
    <w:pPr>
      <w:suppressAutoHyphens/>
      <w:textAlignment w:val="baseline"/>
      <w:rPr>
        <w:rFonts w:eastAsia="SimSun"/>
        <w:kern w:val="3"/>
        <w:lang w:eastAsia="zh-CN" w:bidi="hi-IN"/>
      </w:rPr>
    </w:pPr>
    <w:r>
      <w:rPr>
        <w:noProof/>
      </w:rPr>
      <w:drawing>
        <wp:inline distT="0" distB="0" distL="0" distR="0" wp14:anchorId="6C974C80" wp14:editId="035EC89C">
          <wp:extent cx="6120130" cy="650392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ANNER 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50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11BF" w:rsidRDefault="00A811BF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  <w:p w:rsidR="00A6792C" w:rsidRDefault="00A6792C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  <w:p w:rsidR="00E82B72" w:rsidRDefault="00E82B72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  <w:p w:rsidR="00E82B72" w:rsidRDefault="00E82B72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  <w:p w:rsidR="00E82B72" w:rsidRDefault="00E82B72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A3"/>
    <w:rsid w:val="00043DDC"/>
    <w:rsid w:val="00050F66"/>
    <w:rsid w:val="000F4A33"/>
    <w:rsid w:val="0012547E"/>
    <w:rsid w:val="001830BE"/>
    <w:rsid w:val="0018405F"/>
    <w:rsid w:val="001B274A"/>
    <w:rsid w:val="001C295C"/>
    <w:rsid w:val="001D5837"/>
    <w:rsid w:val="0022770C"/>
    <w:rsid w:val="002464F6"/>
    <w:rsid w:val="00250EB1"/>
    <w:rsid w:val="00264F5B"/>
    <w:rsid w:val="00271341"/>
    <w:rsid w:val="002913C6"/>
    <w:rsid w:val="002C28C7"/>
    <w:rsid w:val="002C5542"/>
    <w:rsid w:val="002C66FA"/>
    <w:rsid w:val="002E410C"/>
    <w:rsid w:val="002E5132"/>
    <w:rsid w:val="0030609B"/>
    <w:rsid w:val="00306D2B"/>
    <w:rsid w:val="00337EFC"/>
    <w:rsid w:val="00371E06"/>
    <w:rsid w:val="003D5FA0"/>
    <w:rsid w:val="004001AB"/>
    <w:rsid w:val="00416F6E"/>
    <w:rsid w:val="00422106"/>
    <w:rsid w:val="00437BD0"/>
    <w:rsid w:val="004D4865"/>
    <w:rsid w:val="004E6291"/>
    <w:rsid w:val="0056605A"/>
    <w:rsid w:val="00571A70"/>
    <w:rsid w:val="00573BEC"/>
    <w:rsid w:val="0057529C"/>
    <w:rsid w:val="00587B0C"/>
    <w:rsid w:val="005D5761"/>
    <w:rsid w:val="005D6DEA"/>
    <w:rsid w:val="005E602C"/>
    <w:rsid w:val="005F43B2"/>
    <w:rsid w:val="00617E3D"/>
    <w:rsid w:val="0063246B"/>
    <w:rsid w:val="00663CD4"/>
    <w:rsid w:val="006A46D9"/>
    <w:rsid w:val="006B1527"/>
    <w:rsid w:val="006C1BF9"/>
    <w:rsid w:val="006D2419"/>
    <w:rsid w:val="007020E3"/>
    <w:rsid w:val="0070769B"/>
    <w:rsid w:val="00743DEE"/>
    <w:rsid w:val="007523B9"/>
    <w:rsid w:val="00761926"/>
    <w:rsid w:val="007A1AE4"/>
    <w:rsid w:val="007B14EF"/>
    <w:rsid w:val="007B206F"/>
    <w:rsid w:val="007B213C"/>
    <w:rsid w:val="007B7A0B"/>
    <w:rsid w:val="0081452B"/>
    <w:rsid w:val="00821B71"/>
    <w:rsid w:val="008B72C4"/>
    <w:rsid w:val="008D7511"/>
    <w:rsid w:val="0090610B"/>
    <w:rsid w:val="00A6792C"/>
    <w:rsid w:val="00A811BF"/>
    <w:rsid w:val="00AA0407"/>
    <w:rsid w:val="00AB2AC6"/>
    <w:rsid w:val="00AD31B4"/>
    <w:rsid w:val="00AD45DE"/>
    <w:rsid w:val="00B23389"/>
    <w:rsid w:val="00B65118"/>
    <w:rsid w:val="00B741F1"/>
    <w:rsid w:val="00B91730"/>
    <w:rsid w:val="00BB2E93"/>
    <w:rsid w:val="00C471EB"/>
    <w:rsid w:val="00C66D7C"/>
    <w:rsid w:val="00C72309"/>
    <w:rsid w:val="00D07670"/>
    <w:rsid w:val="00D527B3"/>
    <w:rsid w:val="00D53B2D"/>
    <w:rsid w:val="00D67C0B"/>
    <w:rsid w:val="00D72297"/>
    <w:rsid w:val="00D80E71"/>
    <w:rsid w:val="00D8257C"/>
    <w:rsid w:val="00E56EEA"/>
    <w:rsid w:val="00E64A80"/>
    <w:rsid w:val="00E82B72"/>
    <w:rsid w:val="00E965CF"/>
    <w:rsid w:val="00EC5D8C"/>
    <w:rsid w:val="00EE0368"/>
    <w:rsid w:val="00EE1058"/>
    <w:rsid w:val="00EE1591"/>
    <w:rsid w:val="00EE31F7"/>
    <w:rsid w:val="00EF05A5"/>
    <w:rsid w:val="00EF6D27"/>
    <w:rsid w:val="00F131B1"/>
    <w:rsid w:val="00F463A3"/>
    <w:rsid w:val="00F97B66"/>
    <w:rsid w:val="00FD0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A8B2CDD-242F-4E3D-9A9D-811B4E0F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463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F463A3"/>
    <w:pPr>
      <w:ind w:left="20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5F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463A3"/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F463A3"/>
    <w:pPr>
      <w:ind w:left="11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F463A3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F463A3"/>
  </w:style>
  <w:style w:type="paragraph" w:customStyle="1" w:styleId="TableParagraph">
    <w:name w:val="Table Paragraph"/>
    <w:basedOn w:val="Normale"/>
    <w:uiPriority w:val="1"/>
    <w:qFormat/>
    <w:rsid w:val="00F463A3"/>
  </w:style>
  <w:style w:type="table" w:styleId="Grigliatabella">
    <w:name w:val="Table Grid"/>
    <w:basedOn w:val="Tabellanormale"/>
    <w:uiPriority w:val="39"/>
    <w:rsid w:val="005E60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811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1BF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11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1BF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E0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7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70C"/>
    <w:rPr>
      <w:rFonts w:ascii="Segoe UI" w:eastAsiaTheme="minorEastAsia" w:hAnsi="Segoe UI" w:cs="Segoe UI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5FA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5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Abroga</dc:creator>
  <cp:keywords/>
  <dc:description/>
  <cp:lastModifiedBy>Andrea Brogna</cp:lastModifiedBy>
  <cp:revision>9</cp:revision>
  <cp:lastPrinted>2018-04-12T09:02:00Z</cp:lastPrinted>
  <dcterms:created xsi:type="dcterms:W3CDTF">2019-12-17T11:56:00Z</dcterms:created>
  <dcterms:modified xsi:type="dcterms:W3CDTF">2020-04-02T07:28:00Z</dcterms:modified>
</cp:coreProperties>
</file>